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D86F0E" w:rsidRDefault="00D86F0E" w:rsidP="00D86F0E">
      <w:pPr>
        <w:spacing w:after="0"/>
        <w:rPr>
          <w:rFonts w:cs="Arial"/>
        </w:rPr>
      </w:pPr>
      <w:r>
        <w:rPr>
          <w:rFonts w:cs="Arial"/>
          <w:b/>
        </w:rPr>
        <w:t xml:space="preserve">Allegato n. 4 </w:t>
      </w:r>
      <w:r>
        <w:rPr>
          <w:rFonts w:cs="Arial"/>
        </w:rPr>
        <w:t xml:space="preserve">(parte integrante del bando per le valutazioni comparative, per titoli e colloquio, per l’ammissione al corso di dottorato di ricerca Culture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2022/23. Borse di dottorato a valere sui fondi di cui al DM del 9 aprile 2022 n. 352)</w:t>
      </w:r>
    </w:p>
    <w:p w:rsidR="00FB1ACA" w:rsidRDefault="00FB1ACA" w:rsidP="0014729D">
      <w:pPr>
        <w:spacing w:after="0"/>
        <w:rPr>
          <w:rFonts w:cs="Arial"/>
        </w:rPr>
      </w:pPr>
    </w:p>
    <w:p w:rsidR="00FB1ACA" w:rsidRDefault="00FB1ACA" w:rsidP="00FB1ACA">
      <w:pPr>
        <w:jc w:val="both"/>
        <w:rPr>
          <w:rFonts w:cs="Arial"/>
        </w:rPr>
      </w:pPr>
      <w:r>
        <w:rPr>
          <w:rFonts w:cs="Arial"/>
        </w:rPr>
        <w:t>FAC-SIMILE TEMA DI RICERCA</w:t>
      </w:r>
    </w:p>
    <w:p w:rsidR="00FB1ACA" w:rsidRDefault="00FB1ACA" w:rsidP="00FB1ACA">
      <w:pPr>
        <w:spacing w:after="0"/>
        <w:jc w:val="both"/>
        <w:rPr>
          <w:rFonts w:cs="Arial"/>
          <w:i/>
        </w:rPr>
      </w:pPr>
      <w:r w:rsidRPr="001A4DCE">
        <w:rPr>
          <w:rFonts w:cs="Arial"/>
          <w:i/>
        </w:rPr>
        <w:t>La lunghezza del te</w:t>
      </w:r>
      <w:r>
        <w:rPr>
          <w:rFonts w:cs="Arial"/>
          <w:i/>
        </w:rPr>
        <w:t>sto deve essere compresa tra i 10</w:t>
      </w:r>
      <w:r w:rsidRPr="001A4DCE">
        <w:rPr>
          <w:rFonts w:cs="Arial"/>
          <w:i/>
        </w:rPr>
        <w:t xml:space="preserve">.000 e </w:t>
      </w:r>
      <w:r>
        <w:rPr>
          <w:rFonts w:cs="Arial"/>
          <w:i/>
        </w:rPr>
        <w:t>15</w:t>
      </w:r>
      <w:r w:rsidRPr="001A4DCE">
        <w:rPr>
          <w:rFonts w:cs="Arial"/>
          <w:i/>
        </w:rPr>
        <w:t>.000 caratteri (spazi inclusi)</w:t>
      </w:r>
      <w:r>
        <w:rPr>
          <w:rFonts w:cs="Arial"/>
          <w:i/>
        </w:rPr>
        <w:t xml:space="preserve">. </w:t>
      </w:r>
    </w:p>
    <w:p w:rsidR="00FB1ACA" w:rsidRPr="001A4DCE" w:rsidRDefault="00FB1ACA" w:rsidP="00FB1ACA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>Il tema proposto non è vincolante in caso di ammissione al corso.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Default="00FB1ACA" w:rsidP="00FB1ACA">
      <w:pPr>
        <w:jc w:val="both"/>
        <w:rPr>
          <w:rFonts w:cs="Arial"/>
        </w:rPr>
      </w:pPr>
      <w:r>
        <w:rPr>
          <w:rFonts w:cs="Arial"/>
        </w:rPr>
        <w:t>Nome: ____________________________________ Cognome: ____________________________________</w:t>
      </w:r>
    </w:p>
    <w:p w:rsidR="00FB1ACA" w:rsidRDefault="00CA446C" w:rsidP="00FB1ACA">
      <w:pPr>
        <w:spacing w:line="240" w:lineRule="exact"/>
        <w:jc w:val="both"/>
        <w:rPr>
          <w:rFonts w:cs="Arial"/>
        </w:rPr>
      </w:pPr>
      <w:r>
        <w:rPr>
          <w:rFonts w:cs="Arial"/>
        </w:rPr>
        <w:t>Scel</w:t>
      </w:r>
      <w:r w:rsidR="005110F5">
        <w:rPr>
          <w:rFonts w:cs="Arial"/>
        </w:rPr>
        <w:t>ta del t</w:t>
      </w:r>
      <w:r>
        <w:rPr>
          <w:rFonts w:cs="Arial"/>
        </w:rPr>
        <w:t xml:space="preserve">ema di ricerca, </w:t>
      </w:r>
      <w:r w:rsidRPr="005110F5">
        <w:rPr>
          <w:rFonts w:cs="Arial"/>
          <w:u w:val="single"/>
        </w:rPr>
        <w:t>indicando 1 sola opzione</w:t>
      </w:r>
      <w:r>
        <w:rPr>
          <w:rFonts w:cs="Arial"/>
        </w:rPr>
        <w:t xml:space="preserve"> (vedere allegato 1</w:t>
      </w:r>
      <w:r w:rsidR="008821C2">
        <w:rPr>
          <w:rFonts w:cs="Arial"/>
        </w:rPr>
        <w:t xml:space="preserve"> del bando</w:t>
      </w:r>
      <w:r>
        <w:rPr>
          <w:rFonts w:cs="Arial"/>
        </w:rPr>
        <w:t xml:space="preserve"> per le descrizioni):</w:t>
      </w:r>
    </w:p>
    <w:p w:rsidR="005110F5" w:rsidRDefault="005110F5" w:rsidP="00FB1ACA">
      <w:pPr>
        <w:spacing w:line="240" w:lineRule="exact"/>
        <w:jc w:val="both"/>
        <w:rPr>
          <w:rFonts w:cs="Arial"/>
        </w:rPr>
        <w:sectPr w:rsidR="005110F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110F5" w:rsidRPr="005110F5" w:rsidRDefault="005110F5" w:rsidP="005110F5">
      <w:pPr>
        <w:spacing w:line="240" w:lineRule="exact"/>
        <w:jc w:val="both"/>
        <w:rPr>
          <w:rFonts w:cs="Arial"/>
          <w:b/>
          <w:bCs/>
          <w:i/>
          <w:szCs w:val="18"/>
        </w:rPr>
      </w:pPr>
      <w:r w:rsidRPr="005110F5"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 w:rsidRPr="005110F5">
        <w:rPr>
          <w:rFonts w:cs="Arial"/>
          <w:b/>
        </w:rPr>
        <w:t xml:space="preserve">1) HA ITALIA: </w:t>
      </w:r>
      <w:r w:rsidRPr="005110F5">
        <w:rPr>
          <w:rFonts w:cs="Arial"/>
          <w:b/>
          <w:bCs/>
          <w:i/>
          <w:szCs w:val="18"/>
        </w:rPr>
        <w:t>Materiali e biomateriali per l’edilizia</w:t>
      </w:r>
    </w:p>
    <w:p w:rsidR="005110F5" w:rsidRDefault="005110F5" w:rsidP="005110F5">
      <w:pPr>
        <w:spacing w:line="240" w:lineRule="exact"/>
        <w:jc w:val="both"/>
        <w:rPr>
          <w:rFonts w:cs="Arial"/>
          <w:b/>
          <w:i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8821C2">
        <w:rPr>
          <w:rFonts w:cs="Arial"/>
          <w:b/>
          <w:lang w:val="en-GB"/>
        </w:rPr>
        <w:t xml:space="preserve">  2) MECC ALTE: </w:t>
      </w:r>
      <w:proofErr w:type="spellStart"/>
      <w:r w:rsidRPr="008821C2">
        <w:rPr>
          <w:rFonts w:cs="Arial"/>
          <w:b/>
          <w:i/>
          <w:lang w:val="en-GB"/>
        </w:rPr>
        <w:t>Transizione</w:t>
      </w:r>
      <w:proofErr w:type="spellEnd"/>
      <w:r w:rsidRPr="008821C2">
        <w:rPr>
          <w:rFonts w:cs="Arial"/>
          <w:b/>
          <w:i/>
          <w:lang w:val="en-GB"/>
        </w:rPr>
        <w:t xml:space="preserve"> </w:t>
      </w:r>
      <w:proofErr w:type="spellStart"/>
      <w:r w:rsidRPr="008821C2">
        <w:rPr>
          <w:rFonts w:cs="Arial"/>
          <w:b/>
          <w:i/>
          <w:lang w:val="en-GB"/>
        </w:rPr>
        <w:t>energetica</w:t>
      </w:r>
      <w:proofErr w:type="spellEnd"/>
      <w:r w:rsidRPr="008821C2">
        <w:rPr>
          <w:rFonts w:cs="Arial"/>
          <w:b/>
          <w:i/>
          <w:lang w:val="en-GB"/>
        </w:rPr>
        <w:t xml:space="preserve"> </w:t>
      </w:r>
      <w:proofErr w:type="spellStart"/>
      <w:r w:rsidRPr="008821C2">
        <w:rPr>
          <w:rFonts w:cs="Arial"/>
          <w:b/>
          <w:i/>
          <w:lang w:val="en-GB"/>
        </w:rPr>
        <w:t>ibrida</w:t>
      </w:r>
      <w:proofErr w:type="spellEnd"/>
    </w:p>
    <w:p w:rsidR="000E534A" w:rsidRDefault="000E534A" w:rsidP="005110F5">
      <w:pPr>
        <w:spacing w:line="240" w:lineRule="exact"/>
        <w:jc w:val="both"/>
        <w:rPr>
          <w:rFonts w:cs="Arial"/>
          <w:b/>
          <w:bCs/>
          <w:i/>
          <w:szCs w:val="18"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8821C2">
        <w:rPr>
          <w:rFonts w:cs="Arial"/>
          <w:b/>
          <w:lang w:val="en-GB"/>
        </w:rPr>
        <w:t xml:space="preserve">  3) UPTOEARTH: </w:t>
      </w:r>
      <w:r w:rsidRPr="008821C2">
        <w:rPr>
          <w:rFonts w:cs="Arial"/>
          <w:b/>
          <w:bCs/>
          <w:i/>
          <w:szCs w:val="18"/>
          <w:lang w:val="en-GB"/>
        </w:rPr>
        <w:t>Digital twins</w:t>
      </w:r>
    </w:p>
    <w:p w:rsidR="005110F5" w:rsidRPr="005A1EF2" w:rsidRDefault="005110F5" w:rsidP="005110F5">
      <w:pPr>
        <w:spacing w:line="240" w:lineRule="exact"/>
        <w:jc w:val="both"/>
        <w:rPr>
          <w:rFonts w:cs="Arial"/>
          <w:b/>
          <w:sz w:val="24"/>
          <w:lang w:val="en-GB"/>
        </w:rPr>
      </w:pPr>
      <w:r w:rsidRPr="005110F5">
        <w:rPr>
          <w:rFonts w:cs="Arial"/>
          <w:b/>
          <w:sz w:val="24"/>
        </w:rPr>
        <w:sym w:font="Wingdings 2" w:char="F02A"/>
      </w:r>
      <w:r w:rsidRPr="005A1EF2">
        <w:rPr>
          <w:rFonts w:cs="Arial"/>
          <w:b/>
          <w:lang w:val="en-GB"/>
        </w:rPr>
        <w:t xml:space="preserve">  4) UPTOEARTH: </w:t>
      </w:r>
      <w:r w:rsidRPr="005A1EF2">
        <w:rPr>
          <w:rFonts w:cs="Arial"/>
          <w:b/>
          <w:i/>
          <w:lang w:val="en-GB"/>
        </w:rPr>
        <w:t>F</w:t>
      </w:r>
      <w:r w:rsidRPr="005A1EF2">
        <w:rPr>
          <w:rFonts w:cs="Arial"/>
          <w:b/>
          <w:bCs/>
          <w:i/>
          <w:szCs w:val="18"/>
          <w:lang w:val="en-GB"/>
        </w:rPr>
        <w:t>eeding the planet</w:t>
      </w:r>
    </w:p>
    <w:p w:rsidR="00257662" w:rsidRDefault="00257662" w:rsidP="00257662">
      <w:pPr>
        <w:spacing w:line="240" w:lineRule="exact"/>
        <w:jc w:val="both"/>
        <w:rPr>
          <w:rFonts w:cs="Arial"/>
          <w:b/>
          <w:bCs/>
          <w:i/>
          <w:szCs w:val="18"/>
        </w:rPr>
      </w:pPr>
      <w:r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bCs/>
          <w:szCs w:val="18"/>
        </w:rPr>
        <w:t xml:space="preserve">5) ARCLINEA ARREDAMENTI: </w:t>
      </w:r>
      <w:r>
        <w:rPr>
          <w:rFonts w:cs="Arial"/>
          <w:b/>
          <w:bCs/>
          <w:i/>
          <w:szCs w:val="18"/>
        </w:rPr>
        <w:t>Gli spazi dell’abitare e del condividere il cibo</w:t>
      </w:r>
    </w:p>
    <w:p w:rsidR="000E534A" w:rsidRDefault="000E534A" w:rsidP="00257662">
      <w:pPr>
        <w:spacing w:line="240" w:lineRule="exact"/>
        <w:jc w:val="both"/>
        <w:rPr>
          <w:rFonts w:cs="Arial"/>
          <w:b/>
          <w:bCs/>
          <w:i/>
          <w:szCs w:val="18"/>
        </w:rPr>
      </w:pPr>
      <w:r>
        <w:rPr>
          <w:rFonts w:cs="Arial"/>
          <w:b/>
          <w:sz w:val="24"/>
        </w:rPr>
        <w:sym w:font="Wingdings 2" w:char="F02A"/>
      </w:r>
      <w:r>
        <w:rPr>
          <w:rFonts w:cs="Arial"/>
          <w:b/>
          <w:sz w:val="24"/>
        </w:rPr>
        <w:t xml:space="preserve"> </w:t>
      </w:r>
      <w:r>
        <w:rPr>
          <w:rFonts w:cs="Arial"/>
          <w:b/>
          <w:bCs/>
          <w:szCs w:val="18"/>
        </w:rPr>
        <w:t xml:space="preserve">6) MINDICITY: </w:t>
      </w:r>
      <w:r w:rsidRPr="000E534A">
        <w:rPr>
          <w:rFonts w:cs="Arial"/>
          <w:b/>
          <w:bCs/>
          <w:i/>
          <w:szCs w:val="18"/>
        </w:rPr>
        <w:t>Innovazione e digitalizzazione per l</w:t>
      </w:r>
      <w:r>
        <w:rPr>
          <w:rFonts w:cs="Arial"/>
          <w:b/>
          <w:bCs/>
          <w:i/>
          <w:szCs w:val="18"/>
        </w:rPr>
        <w:t>e</w:t>
      </w:r>
      <w:r w:rsidRPr="000E534A">
        <w:rPr>
          <w:rFonts w:cs="Arial"/>
          <w:b/>
          <w:bCs/>
          <w:i/>
          <w:szCs w:val="18"/>
        </w:rPr>
        <w:t xml:space="preserve"> città</w:t>
      </w:r>
    </w:p>
    <w:p w:rsidR="005A1EF2" w:rsidRPr="005C5798" w:rsidRDefault="005A1EF2" w:rsidP="005A1EF2">
      <w:pPr>
        <w:spacing w:line="240" w:lineRule="exact"/>
        <w:jc w:val="both"/>
        <w:rPr>
          <w:rFonts w:cs="Arial"/>
          <w:b/>
          <w:bCs/>
          <w:i/>
          <w:szCs w:val="18"/>
        </w:rPr>
      </w:pPr>
      <w:r>
        <w:rPr>
          <w:rFonts w:cs="Arial"/>
          <w:b/>
          <w:sz w:val="24"/>
        </w:rPr>
        <w:sym w:font="Wingdings 2" w:char="F02A"/>
      </w:r>
      <w:r w:rsidRPr="005C5798">
        <w:rPr>
          <w:rFonts w:cs="Arial"/>
          <w:b/>
          <w:sz w:val="24"/>
        </w:rPr>
        <w:t xml:space="preserve"> </w:t>
      </w:r>
      <w:r w:rsidRPr="005C5798">
        <w:rPr>
          <w:rFonts w:cs="Arial"/>
          <w:b/>
          <w:bCs/>
          <w:i/>
          <w:szCs w:val="18"/>
        </w:rPr>
        <w:t xml:space="preserve">7) </w:t>
      </w:r>
      <w:r w:rsidRPr="005C5798">
        <w:rPr>
          <w:rFonts w:cs="Arial"/>
          <w:b/>
          <w:bCs/>
          <w:szCs w:val="18"/>
        </w:rPr>
        <w:t xml:space="preserve">EURAC RESEARCH: </w:t>
      </w:r>
      <w:r w:rsidR="005C5798" w:rsidRPr="005C5798">
        <w:rPr>
          <w:rFonts w:cs="Arial"/>
          <w:b/>
          <w:bCs/>
          <w:i/>
          <w:szCs w:val="18"/>
        </w:rPr>
        <w:t>Pianificazione urbana guidata dai dati per città climaticamente neutrali</w:t>
      </w:r>
      <w:bookmarkStart w:id="0" w:name="_GoBack"/>
      <w:bookmarkEnd w:id="0"/>
    </w:p>
    <w:p w:rsidR="005A1EF2" w:rsidRPr="005C5798" w:rsidRDefault="005A1EF2" w:rsidP="005A1EF2">
      <w:pPr>
        <w:spacing w:line="240" w:lineRule="exact"/>
        <w:jc w:val="both"/>
        <w:rPr>
          <w:rFonts w:cs="Arial"/>
          <w:b/>
          <w:bCs/>
          <w:i/>
          <w:szCs w:val="18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proofErr w:type="spellStart"/>
      <w:r w:rsidRPr="001A4DCE">
        <w:rPr>
          <w:rFonts w:cs="Arial"/>
        </w:rPr>
        <w:t>Abstract</w:t>
      </w:r>
      <w:proofErr w:type="spellEnd"/>
      <w:r>
        <w:rPr>
          <w:rFonts w:cs="Arial"/>
        </w:rPr>
        <w:t>: _______________________________________________________________________________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Introduzione</w:t>
      </w:r>
      <w:r>
        <w:rPr>
          <w:rFonts w:cs="Arial"/>
        </w:rPr>
        <w:t>: _______________________________________________________</w:t>
      </w:r>
      <w:r w:rsidR="007C6CE0">
        <w:rPr>
          <w:rFonts w:cs="Arial"/>
        </w:rPr>
        <w:t>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Stato dell'arte</w:t>
      </w:r>
      <w:r>
        <w:rPr>
          <w:rFonts w:cs="Arial"/>
        </w:rPr>
        <w:t>: _______________________________________________________</w:t>
      </w:r>
      <w:r w:rsidR="007C6CE0">
        <w:rPr>
          <w:rFonts w:cs="Arial"/>
        </w:rPr>
        <w:t>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>
        <w:rPr>
          <w:rFonts w:cs="Arial"/>
        </w:rPr>
        <w:t>Q</w:t>
      </w:r>
      <w:r w:rsidRPr="00803B46">
        <w:rPr>
          <w:rFonts w:cs="Arial"/>
        </w:rPr>
        <w:t>uestioni centrali trattate</w:t>
      </w:r>
      <w:r>
        <w:rPr>
          <w:rFonts w:cs="Arial"/>
        </w:rPr>
        <w:t>: 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Pr="001A4DCE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Conclusioni</w:t>
      </w:r>
      <w:r>
        <w:rPr>
          <w:rFonts w:cs="Arial"/>
        </w:rPr>
        <w:t>: _____________________________________________________________________________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FB1ACA" w:rsidRDefault="00FB1ACA" w:rsidP="00FB1ACA">
      <w:pPr>
        <w:spacing w:line="240" w:lineRule="exact"/>
        <w:jc w:val="both"/>
        <w:rPr>
          <w:rFonts w:cs="Arial"/>
        </w:rPr>
      </w:pPr>
      <w:r w:rsidRPr="001A4DCE">
        <w:rPr>
          <w:rFonts w:cs="Arial"/>
        </w:rPr>
        <w:t>Riferimenti bibliografici</w:t>
      </w:r>
      <w:r>
        <w:rPr>
          <w:rFonts w:cs="Arial"/>
        </w:rPr>
        <w:t>: _____________________________________________________________________</w:t>
      </w:r>
    </w:p>
    <w:p w:rsidR="00FB1ACA" w:rsidRDefault="00FB1ACA" w:rsidP="00FB1ACA">
      <w:pPr>
        <w:spacing w:line="240" w:lineRule="exact"/>
        <w:jc w:val="both"/>
        <w:rPr>
          <w:rFonts w:cs="Arial"/>
        </w:rPr>
      </w:pPr>
    </w:p>
    <w:p w:rsidR="00365194" w:rsidRDefault="00FB1ACA" w:rsidP="005A1EF2">
      <w:pPr>
        <w:spacing w:line="240" w:lineRule="exact"/>
        <w:jc w:val="both"/>
      </w:pPr>
      <w:r w:rsidRPr="003D2018">
        <w:rPr>
          <w:rFonts w:cs="Arial"/>
        </w:rPr>
        <w:t>Data ___________________________                                     Firma ______</w:t>
      </w:r>
      <w:r w:rsidR="005A1EF2">
        <w:rPr>
          <w:rFonts w:cs="Arial"/>
        </w:rPr>
        <w:t>___________________________</w:t>
      </w:r>
    </w:p>
    <w:sectPr w:rsidR="00365194" w:rsidSect="005110F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0E534A"/>
    <w:rsid w:val="00101727"/>
    <w:rsid w:val="0014729D"/>
    <w:rsid w:val="00257662"/>
    <w:rsid w:val="00274F20"/>
    <w:rsid w:val="00306961"/>
    <w:rsid w:val="003A711A"/>
    <w:rsid w:val="003C52B7"/>
    <w:rsid w:val="0040049E"/>
    <w:rsid w:val="005110F5"/>
    <w:rsid w:val="00551D01"/>
    <w:rsid w:val="005722E3"/>
    <w:rsid w:val="005A1EF2"/>
    <w:rsid w:val="005B19D8"/>
    <w:rsid w:val="005C5798"/>
    <w:rsid w:val="0069113A"/>
    <w:rsid w:val="007207B2"/>
    <w:rsid w:val="007C6CE0"/>
    <w:rsid w:val="007F391C"/>
    <w:rsid w:val="008821C2"/>
    <w:rsid w:val="008D7DB0"/>
    <w:rsid w:val="00953848"/>
    <w:rsid w:val="00A13B34"/>
    <w:rsid w:val="00A9198E"/>
    <w:rsid w:val="00C51C3D"/>
    <w:rsid w:val="00CA446C"/>
    <w:rsid w:val="00D86F0E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6</cp:revision>
  <dcterms:created xsi:type="dcterms:W3CDTF">2022-09-08T08:58:00Z</dcterms:created>
  <dcterms:modified xsi:type="dcterms:W3CDTF">2022-09-16T09:08:00Z</dcterms:modified>
</cp:coreProperties>
</file>