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4CF">
        <w:rPr>
          <w:rFonts w:ascii="Arial" w:hAnsi="Arial" w:cs="Arial"/>
          <w:sz w:val="18"/>
          <w:szCs w:val="18"/>
        </w:rPr>
        <w:t>partecipazione alle</w:t>
      </w:r>
      <w:r w:rsidR="000931A1" w:rsidRPr="00543513">
        <w:rPr>
          <w:rFonts w:ascii="Arial" w:hAnsi="Arial" w:cs="Arial"/>
          <w:sz w:val="18"/>
          <w:szCs w:val="18"/>
        </w:rPr>
        <w:t xml:space="preserve"> </w:t>
      </w:r>
      <w:r w:rsidR="000934CF">
        <w:rPr>
          <w:rFonts w:ascii="Arial" w:hAnsi="Arial" w:cs="Arial"/>
          <w:sz w:val="18"/>
          <w:szCs w:val="18"/>
        </w:rPr>
        <w:t>procedure</w:t>
      </w:r>
      <w:r w:rsidRPr="00543513">
        <w:rPr>
          <w:rFonts w:ascii="Arial" w:hAnsi="Arial" w:cs="Arial"/>
          <w:sz w:val="18"/>
          <w:szCs w:val="18"/>
        </w:rPr>
        <w:t xml:space="preserve">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885E45" w:rsidRPr="00543513">
        <w:rPr>
          <w:rFonts w:ascii="Arial" w:hAnsi="Arial" w:cs="Arial"/>
          <w:sz w:val="18"/>
          <w:szCs w:val="18"/>
        </w:rPr>
        <w:t>per la copertura di n</w:t>
      </w:r>
      <w:r w:rsidR="00672034">
        <w:rPr>
          <w:rFonts w:ascii="Arial" w:hAnsi="Arial" w:cs="Arial"/>
          <w:sz w:val="18"/>
          <w:szCs w:val="18"/>
        </w:rPr>
        <w:t xml:space="preserve">. </w:t>
      </w:r>
      <w:r w:rsidR="00E01673">
        <w:rPr>
          <w:rFonts w:ascii="Arial" w:hAnsi="Arial" w:cs="Arial"/>
          <w:b/>
          <w:sz w:val="18"/>
          <w:szCs w:val="18"/>
        </w:rPr>
        <w:t>1 posto</w:t>
      </w:r>
      <w:r w:rsidR="007F66A8" w:rsidRPr="00543513">
        <w:rPr>
          <w:rFonts w:ascii="Arial" w:hAnsi="Arial" w:cs="Arial"/>
          <w:sz w:val="18"/>
          <w:szCs w:val="18"/>
        </w:rPr>
        <w:t xml:space="preserve"> </w:t>
      </w:r>
      <w:r w:rsidR="00885E45" w:rsidRPr="00543513">
        <w:rPr>
          <w:rFonts w:ascii="Arial" w:hAnsi="Arial" w:cs="Arial"/>
          <w:sz w:val="18"/>
          <w:szCs w:val="18"/>
        </w:rPr>
        <w:t>di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5347B0">
        <w:rPr>
          <w:rFonts w:ascii="Arial" w:hAnsi="Arial" w:cs="Arial"/>
          <w:sz w:val="18"/>
          <w:szCs w:val="18"/>
        </w:rPr>
        <w:t>a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5347B0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 TD 05</w:t>
      </w:r>
      <w:r w:rsidR="00574E5D">
        <w:rPr>
          <w:b/>
          <w:color w:val="auto"/>
          <w:sz w:val="18"/>
          <w:szCs w:val="18"/>
          <w:lang w:val="it-IT"/>
        </w:rPr>
        <w:t>-2019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5347B0" w:rsidRDefault="005347B0" w:rsidP="0061603C">
      <w:pPr>
        <w:pStyle w:val="Testonormalenorientro"/>
        <w:rPr>
          <w:rFonts w:cs="Arial"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 xml:space="preserve">S.C.: 08/F1 - </w:t>
      </w:r>
      <w:r>
        <w:rPr>
          <w:rFonts w:cs="Arial"/>
          <w:color w:val="auto"/>
          <w:sz w:val="18"/>
          <w:szCs w:val="18"/>
          <w:lang w:val="it-IT"/>
        </w:rPr>
        <w:t>Pianificazione e progettazione urbanistica territoriale</w:t>
      </w:r>
    </w:p>
    <w:p w:rsidR="005347B0" w:rsidRDefault="005347B0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E01673">
        <w:rPr>
          <w:rFonts w:cs="Arial"/>
          <w:b/>
          <w:color w:val="auto"/>
          <w:sz w:val="18"/>
          <w:szCs w:val="18"/>
          <w:lang w:val="it-IT"/>
        </w:rPr>
        <w:t>S.S.D.: ICAR/20</w:t>
      </w:r>
      <w:r>
        <w:rPr>
          <w:rFonts w:cs="Arial"/>
          <w:color w:val="auto"/>
          <w:sz w:val="18"/>
          <w:szCs w:val="18"/>
          <w:lang w:val="it-IT"/>
        </w:rPr>
        <w:t xml:space="preserve"> “Tecnica e pianificazione urbanistica”</w:t>
      </w:r>
    </w:p>
    <w:p w:rsidR="00FC3969" w:rsidRDefault="00FC3969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:rsidR="00574E5D" w:rsidRDefault="00574E5D" w:rsidP="005347B0">
      <w:pPr>
        <w:pStyle w:val="Testonormalenorientro"/>
        <w:rPr>
          <w:rFonts w:cs="Arial"/>
          <w:sz w:val="18"/>
          <w:szCs w:val="18"/>
        </w:rPr>
      </w:pPr>
      <w:bookmarkStart w:id="0" w:name="_GoBack"/>
      <w:bookmarkEnd w:id="0"/>
    </w:p>
    <w:p w:rsidR="00FC3969" w:rsidRDefault="00FC3969" w:rsidP="00574E5D">
      <w:pPr>
        <w:rPr>
          <w:rFonts w:ascii="Arial" w:hAnsi="Arial" w:cs="Arial"/>
          <w:sz w:val="18"/>
          <w:szCs w:val="18"/>
        </w:rPr>
      </w:pPr>
    </w:p>
    <w:p w:rsidR="0061603C" w:rsidRPr="00672034" w:rsidRDefault="0061603C" w:rsidP="00017836">
      <w:pPr>
        <w:rPr>
          <w:rFonts w:ascii="Arial" w:hAnsi="Arial" w:cs="Arial"/>
          <w:sz w:val="18"/>
          <w:szCs w:val="18"/>
        </w:rPr>
      </w:pPr>
    </w:p>
    <w:p w:rsidR="00543513" w:rsidRPr="00543513" w:rsidRDefault="00543513" w:rsidP="0054351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0934CF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347B0"/>
    <w:rsid w:val="00543513"/>
    <w:rsid w:val="00550938"/>
    <w:rsid w:val="00574E5D"/>
    <w:rsid w:val="005A1BA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1673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3969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6061E91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1531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12</cp:revision>
  <cp:lastPrinted>2016-02-19T12:22:00Z</cp:lastPrinted>
  <dcterms:created xsi:type="dcterms:W3CDTF">2018-11-19T09:49:00Z</dcterms:created>
  <dcterms:modified xsi:type="dcterms:W3CDTF">2019-07-31T08:55:00Z</dcterms:modified>
</cp:coreProperties>
</file>