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E44554">
        <w:rPr>
          <w:rFonts w:ascii="Verdana" w:hAnsi="Verdana" w:cs="Arial"/>
          <w:b/>
          <w:sz w:val="18"/>
          <w:szCs w:val="18"/>
        </w:rPr>
        <w:t>ALLEGATO B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DICHIARAZIONI SOSTITUTIVE DI CERTIFICAZIONI</w:t>
      </w: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DICHIARAZIONI SOSTITUTIVE DELL’ATTO DI NOTORIETA’</w:t>
      </w:r>
    </w:p>
    <w:p w:rsidR="00047E49" w:rsidRPr="00E44554" w:rsidRDefault="00047E49">
      <w:pPr>
        <w:jc w:val="center"/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(D.P.R. n. 445/'00)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(per le donne indicare esclusivamente il cognome da nubile)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Codice fiscale 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nato/a a _____________________________________ prov.________________ il 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attualmente residente a _______________________________________________ prov. 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indirizzo ________________________________________________________________________________________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C.A.P. _______________ Telefono: _____________________Cell:_________________________________________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both"/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</w:t>
      </w:r>
    </w:p>
    <w:p w:rsidR="00047E49" w:rsidRPr="00E44554" w:rsidRDefault="00047E49">
      <w:pPr>
        <w:jc w:val="center"/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Luogo e data 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il dichiarante(*)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6"/>
          <w:szCs w:val="16"/>
        </w:rPr>
      </w:pPr>
      <w:r w:rsidRPr="00E44554">
        <w:rPr>
          <w:rFonts w:ascii="Verdana" w:hAnsi="Verdana" w:cs="Arial"/>
          <w:sz w:val="16"/>
          <w:szCs w:val="16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Al fine del miglior utilizzo dell'allegato B si precisa che: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1. il candidato può utilizzarlo senza dover precisare quale tipo di dichiarazione (certificazione o atto di notorietà) intenda sostituire;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2. i titoli/pubblicazioni dei quali si attesta la conformità all'originale possono essere inseriti in una sola dichiarazione sostitutiva ma devono essere indicati espressamente non essendo sufficiente una generica espressione del tipo "tutti i documenti/pubblicazioni allegati alla domanda sono conformi all'originale";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3. 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Si riportano, a titolo esemplificativo, alcuni casi in cui è possibile utilizzare il fac simile di dichiarazioni sostitutive:</w:t>
      </w: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  <w:r w:rsidRPr="00C87EDE">
        <w:rPr>
          <w:rFonts w:ascii="Verdana" w:hAnsi="Verdana" w:cs="Arial"/>
          <w:i/>
          <w:sz w:val="18"/>
          <w:szCs w:val="18"/>
        </w:rPr>
        <w:t xml:space="preserve">                                           DICHIARA</w:t>
      </w: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  <w:r w:rsidRPr="00C87EDE">
        <w:rPr>
          <w:rFonts w:ascii="Verdana" w:hAnsi="Verdana" w:cs="Arial"/>
          <w:i/>
          <w:sz w:val="18"/>
          <w:szCs w:val="18"/>
        </w:rPr>
        <w:t>di essere in possesso del seguente titolo</w:t>
      </w: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  <w:r w:rsidRPr="00C87EDE">
        <w:rPr>
          <w:rFonts w:ascii="Verdana" w:hAnsi="Verdana" w:cs="Arial"/>
          <w:i/>
          <w:sz w:val="18"/>
          <w:szCs w:val="18"/>
        </w:rPr>
        <w:t xml:space="preserve"> _______________________________________________________________________________</w:t>
      </w: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  <w:r w:rsidRPr="00C87EDE">
        <w:rPr>
          <w:rFonts w:ascii="Verdana" w:hAnsi="Verdana" w:cs="Arial"/>
          <w:i/>
          <w:sz w:val="18"/>
          <w:szCs w:val="18"/>
        </w:rPr>
        <w:t>conseguito il ________________ presso ______________________________________________</w:t>
      </w: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C87EDE">
        <w:rPr>
          <w:rFonts w:ascii="Verdana" w:hAnsi="Verdana" w:cs="Arial"/>
          <w:i/>
          <w:sz w:val="18"/>
          <w:szCs w:val="18"/>
        </w:rPr>
        <w:t>che la copia della seguente pubblicazio</w:t>
      </w:r>
      <w:r w:rsidRPr="00E44554">
        <w:rPr>
          <w:rFonts w:ascii="Verdana" w:hAnsi="Verdana" w:cs="Arial"/>
          <w:sz w:val="18"/>
          <w:szCs w:val="18"/>
        </w:rPr>
        <w:t>ne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3A4D84">
        <w:rPr>
          <w:rFonts w:ascii="Verdana" w:hAnsi="Verdana" w:cs="Arial"/>
          <w:i/>
          <w:sz w:val="18"/>
          <w:szCs w:val="18"/>
        </w:rPr>
        <w:t>è conforme all'originale</w:t>
      </w:r>
      <w:r w:rsidRPr="00E44554">
        <w:rPr>
          <w:rFonts w:ascii="Verdana" w:hAnsi="Verdana" w:cs="Arial"/>
          <w:sz w:val="18"/>
          <w:szCs w:val="18"/>
        </w:rPr>
        <w:t>. La stessa è già stata pubblicata e, conseguentemente, sono già stati adempiuti gli obblighi di cui all'art. 1 del decreto legislativo luogotenenziale n. 660/'45.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sectPr w:rsidR="00047E49" w:rsidRPr="00E44554" w:rsidSect="0031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03" w:rsidRDefault="00663703">
      <w:r>
        <w:separator/>
      </w:r>
    </w:p>
  </w:endnote>
  <w:endnote w:type="continuationSeparator" w:id="0">
    <w:p w:rsidR="00663703" w:rsidRDefault="006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B48B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03" w:rsidRDefault="00663703">
      <w:r>
        <w:separator/>
      </w:r>
    </w:p>
  </w:footnote>
  <w:footnote w:type="continuationSeparator" w:id="0">
    <w:p w:rsidR="00663703" w:rsidRDefault="0066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Pr="00313459" w:rsidRDefault="009B48B9" w:rsidP="00313459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4"/>
    <w:rsid w:val="00046B03"/>
    <w:rsid w:val="00047E49"/>
    <w:rsid w:val="001A0D4D"/>
    <w:rsid w:val="00272395"/>
    <w:rsid w:val="00313459"/>
    <w:rsid w:val="00345621"/>
    <w:rsid w:val="003577A2"/>
    <w:rsid w:val="003A4D84"/>
    <w:rsid w:val="003C2CE4"/>
    <w:rsid w:val="003F7604"/>
    <w:rsid w:val="00475B2E"/>
    <w:rsid w:val="00496F5A"/>
    <w:rsid w:val="004C2441"/>
    <w:rsid w:val="005D4BF5"/>
    <w:rsid w:val="006401E6"/>
    <w:rsid w:val="00663703"/>
    <w:rsid w:val="00683DE4"/>
    <w:rsid w:val="00774609"/>
    <w:rsid w:val="007E6770"/>
    <w:rsid w:val="008A3427"/>
    <w:rsid w:val="008C3BD4"/>
    <w:rsid w:val="009B48B9"/>
    <w:rsid w:val="00A56AF3"/>
    <w:rsid w:val="00AE7B63"/>
    <w:rsid w:val="00B105BF"/>
    <w:rsid w:val="00C43566"/>
    <w:rsid w:val="00C72CA4"/>
    <w:rsid w:val="00C87EDE"/>
    <w:rsid w:val="00CD3917"/>
    <w:rsid w:val="00CE1E39"/>
    <w:rsid w:val="00D14BCE"/>
    <w:rsid w:val="00E44554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8B1D3DE-0F04-4EEE-B9E0-945AF755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2</cp:revision>
  <cp:lastPrinted>2012-02-13T10:25:00Z</cp:lastPrinted>
  <dcterms:created xsi:type="dcterms:W3CDTF">2017-05-15T09:00:00Z</dcterms:created>
  <dcterms:modified xsi:type="dcterms:W3CDTF">2017-05-15T09:00:00Z</dcterms:modified>
</cp:coreProperties>
</file>